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7C" w:rsidRDefault="00B94C7C" w:rsidP="00B94C7C">
      <w:pPr>
        <w:pStyle w:val="1"/>
        <w:jc w:val="center"/>
        <w:rPr>
          <w:rFonts w:hint="eastAsia"/>
          <w:sz w:val="32"/>
          <w:szCs w:val="32"/>
        </w:rPr>
      </w:pPr>
      <w:bookmarkStart w:id="0" w:name="_Toc345403648"/>
      <w:r>
        <w:rPr>
          <w:rFonts w:hint="eastAsia"/>
          <w:sz w:val="32"/>
          <w:szCs w:val="32"/>
        </w:rPr>
        <w:t>第十一部分病案管理工作制度</w:t>
      </w:r>
      <w:bookmarkEnd w:id="0"/>
    </w:p>
    <w:p w:rsidR="00B94C7C" w:rsidRDefault="00B94C7C" w:rsidP="00B94C7C">
      <w:pPr>
        <w:pStyle w:val="2"/>
        <w:jc w:val="center"/>
        <w:rPr>
          <w:rFonts w:ascii="华文仿宋" w:eastAsia="华文仿宋" w:hAnsi="华文仿宋" w:cs="华文仿宋" w:hint="eastAsia"/>
          <w:sz w:val="28"/>
          <w:szCs w:val="28"/>
        </w:rPr>
      </w:pPr>
      <w:bookmarkStart w:id="1" w:name="_Toc345403649"/>
      <w:r>
        <w:rPr>
          <w:rFonts w:ascii="华文仿宋" w:eastAsia="华文仿宋" w:hAnsi="华文仿宋" w:cs="华文仿宋" w:hint="eastAsia"/>
          <w:sz w:val="28"/>
          <w:szCs w:val="28"/>
        </w:rPr>
        <w:t>病案科工作制度</w:t>
      </w:r>
      <w:bookmarkEnd w:id="1"/>
    </w:p>
    <w:p w:rsidR="00B94C7C" w:rsidRDefault="00B94C7C" w:rsidP="00B94C7C">
      <w:pPr>
        <w:ind w:firstLineChars="200" w:firstLine="420"/>
        <w:rPr>
          <w:rFonts w:hint="eastAsia"/>
          <w:color w:val="000000"/>
          <w:szCs w:val="21"/>
        </w:rPr>
      </w:pPr>
      <w:r>
        <w:rPr>
          <w:rFonts w:hint="eastAsia"/>
          <w:color w:val="000000"/>
          <w:szCs w:val="21"/>
        </w:rPr>
        <w:t>一、病案科在医务科直接领导下工作。</w:t>
      </w:r>
    </w:p>
    <w:p w:rsidR="00B94C7C" w:rsidRDefault="00B94C7C" w:rsidP="00B94C7C">
      <w:pPr>
        <w:ind w:firstLineChars="200" w:firstLine="420"/>
        <w:rPr>
          <w:rFonts w:hint="eastAsia"/>
          <w:color w:val="000000"/>
          <w:szCs w:val="21"/>
        </w:rPr>
      </w:pPr>
      <w:r>
        <w:rPr>
          <w:rFonts w:hint="eastAsia"/>
          <w:color w:val="000000"/>
          <w:szCs w:val="21"/>
        </w:rPr>
        <w:t>二、工作人员必须坚守岗位，不得随意脱岗，管好病案，防止丢失。</w:t>
      </w:r>
    </w:p>
    <w:p w:rsidR="00B94C7C" w:rsidRDefault="00B94C7C" w:rsidP="00B94C7C">
      <w:pPr>
        <w:ind w:firstLineChars="200" w:firstLine="420"/>
        <w:rPr>
          <w:rFonts w:hint="eastAsia"/>
          <w:color w:val="000000"/>
          <w:szCs w:val="21"/>
        </w:rPr>
      </w:pPr>
      <w:r>
        <w:rPr>
          <w:rFonts w:hint="eastAsia"/>
          <w:color w:val="000000"/>
          <w:szCs w:val="21"/>
        </w:rPr>
        <w:t>三、严格遵守病案借阅制度，热情接待查访人员，不得利用工作之便随直为他人私信病案</w:t>
      </w:r>
    </w:p>
    <w:p w:rsidR="00B94C7C" w:rsidRDefault="00B94C7C" w:rsidP="00B94C7C">
      <w:pPr>
        <w:ind w:firstLineChars="200" w:firstLine="420"/>
        <w:rPr>
          <w:rFonts w:hint="eastAsia"/>
          <w:color w:val="000000"/>
          <w:szCs w:val="21"/>
        </w:rPr>
      </w:pPr>
      <w:r>
        <w:rPr>
          <w:rFonts w:hint="eastAsia"/>
          <w:color w:val="000000"/>
          <w:szCs w:val="21"/>
        </w:rPr>
        <w:t>四、对按规定外借的病案，应定期追还归档，保管好病案信息资料。</w:t>
      </w:r>
    </w:p>
    <w:p w:rsidR="00B94C7C" w:rsidRDefault="00B94C7C" w:rsidP="00B94C7C">
      <w:pPr>
        <w:ind w:firstLineChars="200" w:firstLine="420"/>
        <w:rPr>
          <w:rFonts w:hint="eastAsia"/>
          <w:color w:val="000000"/>
          <w:szCs w:val="21"/>
        </w:rPr>
      </w:pPr>
      <w:r>
        <w:rPr>
          <w:rFonts w:hint="eastAsia"/>
          <w:color w:val="000000"/>
          <w:szCs w:val="21"/>
        </w:rPr>
        <w:t>五、对疾病编码要认真仔细，遇到模糊的病案分类，应阅读病程记录或与临床医师联系，保证疾病编码准确，减少误差。</w:t>
      </w:r>
    </w:p>
    <w:p w:rsidR="00B94C7C" w:rsidRDefault="00B94C7C" w:rsidP="00B94C7C">
      <w:pPr>
        <w:ind w:firstLineChars="200" w:firstLine="420"/>
        <w:rPr>
          <w:rFonts w:hint="eastAsia"/>
          <w:color w:val="000000"/>
          <w:szCs w:val="21"/>
        </w:rPr>
      </w:pPr>
      <w:r>
        <w:rPr>
          <w:rFonts w:hint="eastAsia"/>
          <w:color w:val="000000"/>
          <w:szCs w:val="21"/>
        </w:rPr>
        <w:t>六、定期检查上架病案，对插错、漏档、破损的病案，及时纠正和修复。</w:t>
      </w:r>
    </w:p>
    <w:p w:rsidR="00B94C7C" w:rsidRDefault="00B94C7C" w:rsidP="00B94C7C">
      <w:pPr>
        <w:ind w:firstLineChars="200" w:firstLine="420"/>
        <w:rPr>
          <w:rFonts w:hint="eastAsia"/>
          <w:color w:val="000000"/>
          <w:szCs w:val="21"/>
        </w:rPr>
      </w:pPr>
      <w:r>
        <w:rPr>
          <w:rFonts w:hint="eastAsia"/>
          <w:color w:val="000000"/>
          <w:szCs w:val="21"/>
        </w:rPr>
        <w:t>七、严格执行各项规章制度，保守病案的一切秘密，不得随意泄漏。</w:t>
      </w:r>
    </w:p>
    <w:p w:rsidR="00B94C7C" w:rsidRDefault="00B94C7C" w:rsidP="00B94C7C">
      <w:pPr>
        <w:ind w:firstLineChars="200" w:firstLine="420"/>
        <w:rPr>
          <w:rFonts w:hint="eastAsia"/>
          <w:color w:val="000000"/>
          <w:szCs w:val="21"/>
        </w:rPr>
      </w:pPr>
      <w:r>
        <w:rPr>
          <w:rFonts w:hint="eastAsia"/>
          <w:color w:val="000000"/>
          <w:szCs w:val="21"/>
        </w:rPr>
        <w:t>八、保持病案架清洁、整齐．做到室内通风、干燥，防止病案霉烂、虫蛀、鼠咬、火灾</w:t>
      </w:r>
    </w:p>
    <w:p w:rsidR="00B94C7C" w:rsidRDefault="00B94C7C" w:rsidP="00B94C7C">
      <w:pPr>
        <w:ind w:firstLineChars="200" w:firstLine="420"/>
        <w:rPr>
          <w:rFonts w:hint="eastAsia"/>
          <w:color w:val="000000"/>
          <w:szCs w:val="21"/>
        </w:rPr>
      </w:pPr>
      <w:r>
        <w:rPr>
          <w:rFonts w:hint="eastAsia"/>
          <w:color w:val="000000"/>
          <w:szCs w:val="21"/>
        </w:rPr>
        <w:t>九、认真做好病案质量监控工作，即时反馈查缺补漏。</w:t>
      </w:r>
    </w:p>
    <w:p w:rsidR="00B94C7C" w:rsidRDefault="00B94C7C" w:rsidP="00B94C7C">
      <w:pPr>
        <w:ind w:firstLineChars="200" w:firstLine="420"/>
        <w:rPr>
          <w:rFonts w:hint="eastAsia"/>
          <w:color w:val="000000"/>
          <w:szCs w:val="21"/>
        </w:rPr>
      </w:pPr>
      <w:r>
        <w:rPr>
          <w:rFonts w:hint="eastAsia"/>
          <w:color w:val="000000"/>
          <w:szCs w:val="21"/>
        </w:rPr>
        <w:t>十、加强业务知识学习，提高病案管理质量。</w:t>
      </w:r>
    </w:p>
    <w:p w:rsidR="00B94C7C" w:rsidRDefault="00B94C7C" w:rsidP="00B94C7C">
      <w:pPr>
        <w:pStyle w:val="2"/>
        <w:jc w:val="center"/>
        <w:rPr>
          <w:rFonts w:ascii="华文仿宋" w:eastAsia="华文仿宋" w:hAnsi="华文仿宋" w:cs="华文仿宋" w:hint="eastAsia"/>
          <w:sz w:val="28"/>
          <w:szCs w:val="28"/>
        </w:rPr>
      </w:pPr>
      <w:bookmarkStart w:id="2" w:name="_Toc345403650"/>
      <w:r>
        <w:rPr>
          <w:rFonts w:ascii="华文仿宋" w:eastAsia="华文仿宋" w:hAnsi="华文仿宋" w:cs="华文仿宋" w:hint="eastAsia"/>
          <w:sz w:val="28"/>
          <w:szCs w:val="28"/>
        </w:rPr>
        <w:t>病案管理委员会工作制度</w:t>
      </w:r>
      <w:bookmarkEnd w:id="2"/>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一、在院长办公会领导下全面负责医院病案资料的管理工作</w:t>
      </w:r>
      <w:proofErr w:type="spellStart"/>
      <w:r>
        <w:rPr>
          <w:rFonts w:hint="eastAsia"/>
          <w:color w:val="000000"/>
          <w:szCs w:val="21"/>
        </w:rPr>
        <w:t>av</w:t>
      </w:r>
      <w:proofErr w:type="spellEnd"/>
      <w:r>
        <w:rPr>
          <w:rFonts w:hint="eastAsia"/>
          <w:color w:val="000000"/>
          <w:szCs w:val="21"/>
        </w:rPr>
        <w:t>配合临床、教学和科研</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二、定期埘瘸案管理工作进行督促、检查、收集科室对病案管理工作意见和建议</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三、根据有关材料讨论和确定疾病诊断和手术的统一命名，制定方案书、标准及提出临床医师、护理人员写好用好病案的要求。</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四、组织各种形式的病案书写质量检查评选优秀病案，交流书写和管理经验。</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五、制定本科病案管理制度，审定生院医用表格的样式，并监督实施。</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六、在临床医师和病案管理人员之间发挥桥梁作用，准进相互闰的密切协作，促进病案书写和管理质量的不断提高；</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七、定期听取病案管理工作情况的汇报，每年向院长提交病案管理工作报告。</w:t>
      </w:r>
    </w:p>
    <w:p w:rsidR="00B94C7C" w:rsidRDefault="00B94C7C" w:rsidP="00B94C7C">
      <w:pPr>
        <w:pStyle w:val="2"/>
        <w:jc w:val="center"/>
        <w:rPr>
          <w:rFonts w:ascii="华文仿宋" w:eastAsia="华文仿宋" w:hAnsi="华文仿宋" w:cs="华文仿宋" w:hint="eastAsia"/>
          <w:sz w:val="28"/>
          <w:szCs w:val="28"/>
        </w:rPr>
      </w:pPr>
      <w:bookmarkStart w:id="3" w:name="_Toc345403651"/>
      <w:r>
        <w:rPr>
          <w:rFonts w:ascii="华文仿宋" w:eastAsia="华文仿宋" w:hAnsi="华文仿宋" w:cs="华文仿宋" w:hint="eastAsia"/>
          <w:sz w:val="28"/>
          <w:szCs w:val="28"/>
        </w:rPr>
        <w:t>病案借阅制度</w:t>
      </w:r>
      <w:bookmarkEnd w:id="3"/>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为了确保病案的安全，以便更好地为医疗．教学科研服务，特制定以下制度</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一、除涉及对患者实施医疗活动的相关医务人员及医疗服务质量监控人员外，其他任何机构和个人不得擅自查阅患者的病案。</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二、患者再入院需调用的病案只能在病案科阅览室内查阅原则上不得借出。</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三、省、市、区医保办，财务收费项目检查，医疗纠纷等需要借出的病秦信阅科室需办理相关借阅手续后惜阅，必须妥善保管，即时归还。</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四、上级王管部门安排的检查、验收所需要的病案，原则上在病案科查阅。确需短时借出的，需主管院领导签字同薏．要严格按检查所规定的数量，不</w:t>
      </w:r>
      <w:r>
        <w:rPr>
          <w:rFonts w:hint="eastAsia"/>
          <w:color w:val="000000"/>
          <w:szCs w:val="21"/>
        </w:rPr>
        <w:t>1</w:t>
      </w:r>
      <w:r>
        <w:rPr>
          <w:rFonts w:hint="eastAsia"/>
          <w:color w:val="000000"/>
          <w:szCs w:val="21"/>
        </w:rPr>
        <w:t>导随意扩大借</w:t>
      </w:r>
      <w:r>
        <w:rPr>
          <w:rFonts w:hint="eastAsia"/>
          <w:color w:val="000000"/>
          <w:szCs w:val="21"/>
        </w:rPr>
        <w:t>l</w:t>
      </w:r>
      <w:r>
        <w:rPr>
          <w:rFonts w:hint="eastAsia"/>
          <w:color w:val="000000"/>
          <w:szCs w:val="21"/>
        </w:rPr>
        <w:t>阋数量。</w:t>
      </w:r>
    </w:p>
    <w:p w:rsidR="00B94C7C" w:rsidRDefault="00B94C7C" w:rsidP="00B94C7C">
      <w:pPr>
        <w:ind w:firstLineChars="200" w:firstLine="420"/>
        <w:rPr>
          <w:rFonts w:hint="eastAsia"/>
          <w:color w:val="000000"/>
          <w:szCs w:val="21"/>
        </w:rPr>
      </w:pPr>
      <w:r>
        <w:rPr>
          <w:rFonts w:hint="eastAsia"/>
          <w:color w:val="000000"/>
          <w:szCs w:val="21"/>
        </w:rPr>
        <w:lastRenderedPageBreak/>
        <w:t xml:space="preserve">  </w:t>
      </w:r>
      <w:r>
        <w:rPr>
          <w:rFonts w:hint="eastAsia"/>
          <w:color w:val="000000"/>
          <w:szCs w:val="21"/>
        </w:rPr>
        <w:t>五、各科室病历质量的监控，应在病历移交病案科前完成，除查缺补漏外入库病案原则上不得再作修改。</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六、教学查房，疑难病例、死亡病例讨论等需惜阅病秦时，需经三管医生刨青科室主任签字，医务科审批后方可惜阅。并且于</w:t>
      </w:r>
      <w:r>
        <w:rPr>
          <w:rFonts w:hint="eastAsia"/>
          <w:color w:val="000000"/>
          <w:szCs w:val="21"/>
        </w:rPr>
        <w:t>5</w:t>
      </w:r>
      <w:r>
        <w:rPr>
          <w:rFonts w:hint="eastAsia"/>
          <w:color w:val="000000"/>
          <w:szCs w:val="21"/>
        </w:rPr>
        <w:t>个工作日内必须归还逾期不还者，上报医务科并给以扣除借阅者</w:t>
      </w:r>
      <w:r>
        <w:rPr>
          <w:rFonts w:hint="eastAsia"/>
          <w:color w:val="000000"/>
          <w:szCs w:val="21"/>
        </w:rPr>
        <w:t>1 00</w:t>
      </w:r>
      <w:r>
        <w:rPr>
          <w:rFonts w:hint="eastAsia"/>
          <w:color w:val="000000"/>
          <w:szCs w:val="21"/>
        </w:rPr>
        <w:t>元奖金的处理。</w:t>
      </w:r>
    </w:p>
    <w:p w:rsidR="00B94C7C" w:rsidRDefault="00B94C7C" w:rsidP="00B94C7C">
      <w:pPr>
        <w:ind w:firstLineChars="200" w:firstLine="420"/>
        <w:rPr>
          <w:rFonts w:hint="eastAsia"/>
          <w:color w:val="000000"/>
          <w:szCs w:val="21"/>
        </w:rPr>
      </w:pPr>
      <w:r>
        <w:rPr>
          <w:rFonts w:hint="eastAsia"/>
          <w:color w:val="000000"/>
          <w:szCs w:val="21"/>
        </w:rPr>
        <w:t>七、进修、实习医师查阅病案需经相关科室主任签字，医务科审批后方可查阅．临床科研课题所需查阅病案，需经医务科批准。</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八、借阅者必须对病案的保密性、整洁性、完整性负责，不得拆卸、涂改、污埙。严禁发生病案遗失，否则将追究相关责任</w:t>
      </w:r>
    </w:p>
    <w:p w:rsidR="00B94C7C" w:rsidRDefault="00B94C7C" w:rsidP="00B94C7C">
      <w:pPr>
        <w:rPr>
          <w:rFonts w:hint="eastAsia"/>
          <w:color w:val="000000"/>
          <w:szCs w:val="21"/>
        </w:rPr>
      </w:pPr>
      <w:r>
        <w:rPr>
          <w:rFonts w:hint="eastAsia"/>
          <w:color w:val="000000"/>
          <w:szCs w:val="21"/>
        </w:rPr>
        <w:t xml:space="preserve">     </w:t>
      </w:r>
      <w:r>
        <w:rPr>
          <w:rFonts w:hint="eastAsia"/>
          <w:color w:val="000000"/>
          <w:szCs w:val="21"/>
        </w:rPr>
        <w:t>九、新《病案借阅制度》从公布之日起执行。</w:t>
      </w:r>
    </w:p>
    <w:p w:rsidR="00B94C7C" w:rsidRDefault="00B94C7C" w:rsidP="00B94C7C">
      <w:pPr>
        <w:pStyle w:val="2"/>
        <w:jc w:val="center"/>
        <w:rPr>
          <w:rFonts w:ascii="华文仿宋" w:eastAsia="华文仿宋" w:hAnsi="华文仿宋" w:cs="华文仿宋" w:hint="eastAsia"/>
          <w:sz w:val="28"/>
          <w:szCs w:val="28"/>
        </w:rPr>
      </w:pPr>
      <w:bookmarkStart w:id="4" w:name="_Toc345403652"/>
      <w:r>
        <w:rPr>
          <w:rFonts w:ascii="华文仿宋" w:eastAsia="华文仿宋" w:hAnsi="华文仿宋" w:cs="华文仿宋" w:hint="eastAsia"/>
          <w:sz w:val="28"/>
          <w:szCs w:val="28"/>
        </w:rPr>
        <w:t>病案阅览室工作制度</w:t>
      </w:r>
      <w:bookmarkEnd w:id="4"/>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一、病案科工作人员积极认真为临床服务，</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二、保持室内整洁，安静。不能在室内吸烟、吃零食、乱扔碎纸宵、不随地吐痰、扔果支严禁高声喧哗、吵闹。</w:t>
      </w:r>
    </w:p>
    <w:p w:rsidR="00B94C7C" w:rsidRDefault="00B94C7C" w:rsidP="00B94C7C">
      <w:pPr>
        <w:rPr>
          <w:rFonts w:hint="eastAsia"/>
          <w:color w:val="000000"/>
          <w:szCs w:val="21"/>
        </w:rPr>
      </w:pPr>
      <w:r>
        <w:rPr>
          <w:rFonts w:hint="eastAsia"/>
          <w:color w:val="000000"/>
          <w:szCs w:val="21"/>
        </w:rPr>
        <w:t xml:space="preserve">    </w:t>
      </w:r>
      <w:r>
        <w:rPr>
          <w:rFonts w:hint="eastAsia"/>
          <w:color w:val="000000"/>
          <w:szCs w:val="21"/>
        </w:rPr>
        <w:t>三、凡院内职工、至阅病案时，应办理查阅登记手续。其他人员查阅需经相关科室主任签字医务科审批，方可查阅。</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四、严禁涂划、损坏．私自改动病案，严禁私自将病案带离病案科。</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五、特殊情况需将病寨带离病案科者，需相关科室主任同意签字，经医务科批准后方可借阅</w:t>
      </w:r>
    </w:p>
    <w:p w:rsidR="00B94C7C" w:rsidRDefault="00B94C7C" w:rsidP="00B94C7C">
      <w:pPr>
        <w:pStyle w:val="2"/>
        <w:jc w:val="center"/>
        <w:rPr>
          <w:rFonts w:ascii="华文仿宋" w:eastAsia="华文仿宋" w:hAnsi="华文仿宋" w:cs="华文仿宋" w:hint="eastAsia"/>
          <w:sz w:val="28"/>
          <w:szCs w:val="28"/>
        </w:rPr>
      </w:pPr>
      <w:bookmarkStart w:id="5" w:name="_Toc345403653"/>
      <w:r>
        <w:rPr>
          <w:rFonts w:ascii="华文仿宋" w:eastAsia="华文仿宋" w:hAnsi="华文仿宋" w:cs="华文仿宋" w:hint="eastAsia"/>
          <w:sz w:val="28"/>
          <w:szCs w:val="28"/>
        </w:rPr>
        <w:t>病案查阅制度（试行）</w:t>
      </w:r>
      <w:bookmarkEnd w:id="5"/>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一、管好病案的目的是使用病案。对于本院职工因医疗、教学、科研前来查阅病案的人员，病案科人员应提供良好的服务和必要的帮助。</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二、本院病案使用权属本院医护人员及工作人员．进修医师及其他人员，需经相关科室主任签字，医务科审批后方可查阅。</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三、本院医护人员因医疗、教学、科研需查阅病案病案只准在阅览室内查阅</w:t>
      </w:r>
      <w:r>
        <w:rPr>
          <w:rFonts w:hint="eastAsia"/>
          <w:color w:val="000000"/>
          <w:szCs w:val="21"/>
        </w:rPr>
        <w:t>+</w:t>
      </w:r>
      <w:r>
        <w:rPr>
          <w:rFonts w:hint="eastAsia"/>
          <w:color w:val="000000"/>
          <w:szCs w:val="21"/>
        </w:rPr>
        <w:t>不得私自带离病案科。查阅时要爱护病案，不准在病案上标注、涂改和撕毁，最迟于当天下班前归还。</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四、公安、检察、法院、国家安全机关及其他办案机关因办案需要，需查阅相关病案资料的应当持有公函及有效身份证明，并经医务科审核批准后，方可到病案科查阅。</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五、病案是医院的重要医疗文件</w:t>
      </w:r>
      <w:r>
        <w:rPr>
          <w:rFonts w:hint="eastAsia"/>
          <w:color w:val="000000"/>
          <w:szCs w:val="21"/>
        </w:rPr>
        <w:t>t</w:t>
      </w:r>
      <w:r>
        <w:rPr>
          <w:rFonts w:hint="eastAsia"/>
          <w:color w:val="000000"/>
          <w:szCs w:val="21"/>
        </w:rPr>
        <w:t>任何医护人员和工作人员无权将病案带走或交他人带走，亦不得私藏病案或私自外借病案，否则，由此造成的一切后果由本人自行承担。</w:t>
      </w:r>
    </w:p>
    <w:p w:rsidR="00B94C7C" w:rsidRDefault="00B94C7C" w:rsidP="00B94C7C">
      <w:pPr>
        <w:pStyle w:val="2"/>
        <w:jc w:val="center"/>
        <w:rPr>
          <w:rFonts w:ascii="华文仿宋" w:eastAsia="华文仿宋" w:hAnsi="华文仿宋" w:cs="华文仿宋" w:hint="eastAsia"/>
          <w:sz w:val="28"/>
          <w:szCs w:val="28"/>
        </w:rPr>
      </w:pPr>
      <w:bookmarkStart w:id="6" w:name="_Toc345403654"/>
      <w:r>
        <w:rPr>
          <w:rFonts w:ascii="华文仿宋" w:eastAsia="华文仿宋" w:hAnsi="华文仿宋" w:cs="华文仿宋" w:hint="eastAsia"/>
          <w:sz w:val="28"/>
          <w:szCs w:val="28"/>
        </w:rPr>
        <w:t>病历管理制度</w:t>
      </w:r>
      <w:bookmarkEnd w:id="6"/>
    </w:p>
    <w:p w:rsidR="00B94C7C" w:rsidRDefault="00B94C7C" w:rsidP="00B94C7C">
      <w:pPr>
        <w:ind w:firstLineChars="200" w:firstLine="420"/>
        <w:rPr>
          <w:rFonts w:hint="eastAsia"/>
          <w:color w:val="000000"/>
          <w:szCs w:val="21"/>
        </w:rPr>
      </w:pPr>
      <w:r>
        <w:rPr>
          <w:rFonts w:hint="eastAsia"/>
          <w:color w:val="000000"/>
          <w:szCs w:val="21"/>
        </w:rPr>
        <w:t>根据卫生部、国家中医药管理局颁发的《医疗机构病历管理规定》卫医发【</w:t>
      </w:r>
      <w:r>
        <w:rPr>
          <w:rFonts w:hint="eastAsia"/>
          <w:color w:val="000000"/>
          <w:szCs w:val="21"/>
        </w:rPr>
        <w:t>2002</w:t>
      </w:r>
      <w:r>
        <w:rPr>
          <w:rFonts w:hint="eastAsia"/>
          <w:color w:val="000000"/>
          <w:szCs w:val="21"/>
        </w:rPr>
        <w:t>】</w:t>
      </w:r>
      <w:r>
        <w:rPr>
          <w:rFonts w:hint="eastAsia"/>
          <w:color w:val="000000"/>
          <w:szCs w:val="21"/>
        </w:rPr>
        <w:t>1 93</w:t>
      </w:r>
      <w:r>
        <w:rPr>
          <w:rFonts w:hint="eastAsia"/>
          <w:color w:val="000000"/>
          <w:szCs w:val="21"/>
        </w:rPr>
        <w:t>号文保证病历档案的安全，结台实际工作中出现的新问题对医院原有的《病历</w:t>
      </w:r>
      <w:r>
        <w:rPr>
          <w:rFonts w:hint="eastAsia"/>
          <w:color w:val="000000"/>
          <w:szCs w:val="21"/>
        </w:rPr>
        <w:t>-.</w:t>
      </w:r>
      <w:r>
        <w:rPr>
          <w:rFonts w:hint="eastAsia"/>
          <w:color w:val="000000"/>
          <w:szCs w:val="21"/>
        </w:rPr>
        <w:t>理制度》作出的修订。</w:t>
      </w:r>
    </w:p>
    <w:p w:rsidR="00B94C7C" w:rsidRDefault="00B94C7C" w:rsidP="00B94C7C">
      <w:pPr>
        <w:rPr>
          <w:rFonts w:hint="eastAsia"/>
          <w:color w:val="000000"/>
          <w:szCs w:val="21"/>
        </w:rPr>
      </w:pPr>
      <w:r>
        <w:rPr>
          <w:rFonts w:hint="eastAsia"/>
          <w:color w:val="000000"/>
          <w:szCs w:val="21"/>
        </w:rPr>
        <w:t xml:space="preserve">    </w:t>
      </w:r>
      <w:r>
        <w:rPr>
          <w:rFonts w:hint="eastAsia"/>
          <w:color w:val="000000"/>
          <w:szCs w:val="21"/>
        </w:rPr>
        <w:t>第一条为了加强医院病历管理，保证病历资料客观、真实、元整，根据相关法规，制定</w:t>
      </w:r>
      <w:r>
        <w:rPr>
          <w:rFonts w:hint="eastAsia"/>
          <w:color w:val="000000"/>
          <w:szCs w:val="21"/>
        </w:rPr>
        <w:lastRenderedPageBreak/>
        <w:t>管理制度。</w:t>
      </w:r>
    </w:p>
    <w:p w:rsidR="00B94C7C" w:rsidRDefault="00B94C7C" w:rsidP="00B94C7C">
      <w:pPr>
        <w:ind w:firstLineChars="200" w:firstLine="420"/>
        <w:rPr>
          <w:rFonts w:hint="eastAsia"/>
          <w:color w:val="000000"/>
          <w:szCs w:val="21"/>
        </w:rPr>
      </w:pPr>
      <w:r>
        <w:rPr>
          <w:rFonts w:hint="eastAsia"/>
          <w:color w:val="000000"/>
          <w:szCs w:val="21"/>
        </w:rPr>
        <w:t>第二条病历是指医务人员在匡厅活动中彤成的叉字、符号、图表、影像、切片等资料，包括门（急）谚病历和住院病历。</w:t>
      </w:r>
    </w:p>
    <w:p w:rsidR="00B94C7C" w:rsidRDefault="00B94C7C" w:rsidP="00B94C7C">
      <w:pPr>
        <w:ind w:firstLineChars="200" w:firstLine="420"/>
        <w:rPr>
          <w:rFonts w:hint="eastAsia"/>
          <w:color w:val="000000"/>
          <w:szCs w:val="21"/>
        </w:rPr>
      </w:pPr>
      <w:r>
        <w:rPr>
          <w:rFonts w:hint="eastAsia"/>
          <w:color w:val="000000"/>
          <w:szCs w:val="21"/>
        </w:rPr>
        <w:t>第二条医院建立病历管理制腰设置病案科并配备专职人员，具体负责病历和病案的保存和管理工作。</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第四条门（急）诊病历由患者自行保管住院病历由医院保管。</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第五条严禁任何人涂改、，为造、隐匿、销毁、抢夸、窃取病历。</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第六条除涉及对患者实施医务活动的医务人员及呈疗服</w:t>
      </w:r>
      <w:r>
        <w:rPr>
          <w:rFonts w:hint="eastAsia"/>
          <w:color w:val="000000"/>
          <w:szCs w:val="21"/>
        </w:rPr>
        <w:t>-</w:t>
      </w:r>
      <w:r>
        <w:rPr>
          <w:rFonts w:hint="eastAsia"/>
          <w:color w:val="000000"/>
          <w:szCs w:val="21"/>
        </w:rPr>
        <w:t>质量监控人虽外其他任何机构和个人不得擅自查阅该患者的病历。因科研、教学、临床工作等需要病历的需经相关科室主任及医务科主任签字同童后万爵查阅。不得泄露患者隐瞒。</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第七条在患者住院期间，其住院病历田所</w:t>
      </w:r>
      <w:r>
        <w:rPr>
          <w:rFonts w:hint="eastAsia"/>
          <w:color w:val="000000"/>
          <w:szCs w:val="21"/>
        </w:rPr>
        <w:t>{</w:t>
      </w:r>
      <w:r>
        <w:rPr>
          <w:rFonts w:hint="eastAsia"/>
          <w:color w:val="000000"/>
          <w:szCs w:val="21"/>
        </w:rPr>
        <w:t>三科室（病区）负责集甲、统一保管。科室应当在收到住院患者的化验单（检验报告）、医学影像检查结果后</w:t>
      </w:r>
      <w:r>
        <w:rPr>
          <w:rFonts w:hint="eastAsia"/>
          <w:color w:val="000000"/>
          <w:szCs w:val="21"/>
        </w:rPr>
        <w:t>24</w:t>
      </w:r>
      <w:r>
        <w:rPr>
          <w:rFonts w:hint="eastAsia"/>
          <w:color w:val="000000"/>
          <w:szCs w:val="21"/>
        </w:rPr>
        <w:t>小时归还住院病历。住院病历在患者出院后由科室指定的专兼职人员统一保管，并在</w:t>
      </w:r>
      <w:r>
        <w:rPr>
          <w:rFonts w:hint="eastAsia"/>
          <w:color w:val="000000"/>
          <w:szCs w:val="21"/>
        </w:rPr>
        <w:t>3</w:t>
      </w:r>
      <w:r>
        <w:rPr>
          <w:rFonts w:hint="eastAsia"/>
          <w:color w:val="000000"/>
          <w:szCs w:val="21"/>
        </w:rPr>
        <w:t>个工作日同移专病案科。</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第八条住院病历困医疗活动或复印、复制需要带离病区时，应当由科室指定专门人员负责携带和保管。</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第九条医院只受理下列人员和机构复印或看复制病历资料的申请：</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（一）患者本人或代理人，</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（二）死亡患者近亲属或其代理人，</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（三）保险机构。</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第十条医院田医务科负责受理复印或者复制病历资料的申请。受理申请时，要求申请八按照下列要求提供有关证明材料：</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（一）申请人为患者本人的，应提供其有效身份证明</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（二）申请人为患者代理人的，应当提供患者及其代理人的有效身份证明、申请人与患者代理关系的法定证明材料．</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（三）申请人为死亡患者近亲属的，应当提供患者死亡证明厦其近亲属的有效身份证明、申请人是死亡患者近亲属的法定证明材料：</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（四）申请人为死亡患者近亲属代理人的，应当提供患者死亡证明、死亡患者近亲属及其代理人的有效身份证明，死亡患者与其近亲属关系的法定证明材料</w:t>
      </w:r>
      <w:r>
        <w:rPr>
          <w:rFonts w:hint="eastAsia"/>
          <w:color w:val="000000"/>
          <w:szCs w:val="21"/>
        </w:rPr>
        <w:t>-</w:t>
      </w:r>
      <w:r>
        <w:rPr>
          <w:rFonts w:hint="eastAsia"/>
          <w:color w:val="000000"/>
          <w:szCs w:val="21"/>
        </w:rPr>
        <w:t>申请人与死亡患者近亲属代理关系的法定证明材料：</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（五）申请人为保险机构的，应当提供保险合同复印件，承办人员的有效身份证，患者本人或者其代理人同意的法定证明材料；患者死亡的，应当提供保险合同复印件</w:t>
      </w:r>
      <w:r>
        <w:rPr>
          <w:rFonts w:hint="eastAsia"/>
          <w:color w:val="000000"/>
          <w:szCs w:val="21"/>
        </w:rPr>
        <w:t>-</w:t>
      </w:r>
      <w:r>
        <w:rPr>
          <w:rFonts w:hint="eastAsia"/>
          <w:color w:val="000000"/>
          <w:szCs w:val="21"/>
        </w:rPr>
        <w:t>承办人员的有效身份证明，死亡患者近亲属或者其代理人同意的法定证明材料。合同或者法律另有规定的除外，</w:t>
      </w:r>
      <w:r>
        <w:rPr>
          <w:rFonts w:hint="eastAsia"/>
          <w:color w:val="000000"/>
          <w:szCs w:val="21"/>
        </w:rPr>
        <w:t xml:space="preserve">  </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第十一条公安、司法机关园办理案件，需要查阅、复印或者复制病历资料的应当出具采集证据的法定证明及执行公务人员的有效身份证明</w:t>
      </w:r>
      <w:r>
        <w:rPr>
          <w:rFonts w:hint="eastAsia"/>
          <w:color w:val="000000"/>
          <w:szCs w:val="21"/>
        </w:rPr>
        <w:t>-</w:t>
      </w:r>
      <w:r>
        <w:rPr>
          <w:rFonts w:hint="eastAsia"/>
          <w:color w:val="000000"/>
          <w:szCs w:val="21"/>
        </w:rPr>
        <w:t>并经医务科签字同意。</w:t>
      </w:r>
    </w:p>
    <w:p w:rsidR="00B94C7C" w:rsidRDefault="00B94C7C" w:rsidP="00B94C7C">
      <w:pPr>
        <w:numPr>
          <w:ilvl w:val="0"/>
          <w:numId w:val="1"/>
        </w:numPr>
        <w:ind w:firstLineChars="200" w:firstLine="420"/>
        <w:rPr>
          <w:rFonts w:hint="eastAsia"/>
          <w:color w:val="000000"/>
          <w:szCs w:val="21"/>
        </w:rPr>
      </w:pPr>
      <w:r>
        <w:rPr>
          <w:rFonts w:hint="eastAsia"/>
          <w:color w:val="000000"/>
          <w:szCs w:val="21"/>
        </w:rPr>
        <w:t>医院可以为申谓人复印或者复制的病历资料包括住院病历记录</w:t>
      </w:r>
      <w:r>
        <w:rPr>
          <w:rFonts w:hint="eastAsia"/>
          <w:color w:val="000000"/>
          <w:szCs w:val="21"/>
        </w:rPr>
        <w:t>1</w:t>
      </w:r>
      <w:r>
        <w:rPr>
          <w:rFonts w:hint="eastAsia"/>
          <w:color w:val="000000"/>
          <w:szCs w:val="21"/>
        </w:rPr>
        <w:t>体温单、医嘱、化验单（检查报告）、医学影像检查资料特殊检查治疗手术同意书、手术及麻醉记录单、病理报告、护理记录、出院记录。</w:t>
      </w:r>
    </w:p>
    <w:p w:rsidR="00B94C7C" w:rsidRDefault="00B94C7C" w:rsidP="00B94C7C">
      <w:pPr>
        <w:numPr>
          <w:ilvl w:val="0"/>
          <w:numId w:val="1"/>
        </w:numPr>
        <w:ind w:firstLineChars="200" w:firstLine="420"/>
        <w:rPr>
          <w:rFonts w:hint="eastAsia"/>
          <w:color w:val="000000"/>
          <w:szCs w:val="21"/>
        </w:rPr>
      </w:pPr>
      <w:r>
        <w:rPr>
          <w:rFonts w:hint="eastAsia"/>
          <w:color w:val="000000"/>
          <w:szCs w:val="21"/>
        </w:rPr>
        <w:t>医务科受理复印或者复制病历资料的申请后，复印病历资料应当由主管医生与患者一并前往办理，复印件由医务科盖童申请存根留档医务科另一联附在病历末页</w:t>
      </w:r>
    </w:p>
    <w:p w:rsidR="00B94C7C" w:rsidRDefault="00B94C7C" w:rsidP="00B94C7C">
      <w:pPr>
        <w:rPr>
          <w:rFonts w:hint="eastAsia"/>
          <w:color w:val="000000"/>
          <w:szCs w:val="21"/>
        </w:rPr>
      </w:pPr>
      <w:r>
        <w:rPr>
          <w:rFonts w:hint="eastAsia"/>
          <w:color w:val="000000"/>
          <w:szCs w:val="21"/>
        </w:rPr>
        <w:t xml:space="preserve">   </w:t>
      </w:r>
      <w:r>
        <w:rPr>
          <w:rFonts w:hint="eastAsia"/>
          <w:color w:val="000000"/>
          <w:szCs w:val="21"/>
        </w:rPr>
        <w:t>第十四条病案室复印病历资料按云价费发</w:t>
      </w:r>
      <w:r>
        <w:rPr>
          <w:rFonts w:hint="eastAsia"/>
          <w:color w:val="000000"/>
          <w:szCs w:val="21"/>
        </w:rPr>
        <w:t>[1992] 290</w:t>
      </w:r>
      <w:r>
        <w:rPr>
          <w:rFonts w:hint="eastAsia"/>
          <w:color w:val="000000"/>
          <w:szCs w:val="21"/>
        </w:rPr>
        <w:t>号文件规定收费</w:t>
      </w:r>
      <w:r>
        <w:rPr>
          <w:rFonts w:hint="eastAsia"/>
          <w:color w:val="000000"/>
          <w:szCs w:val="21"/>
        </w:rPr>
        <w:t>A4</w:t>
      </w:r>
      <w:r>
        <w:rPr>
          <w:rFonts w:hint="eastAsia"/>
          <w:color w:val="000000"/>
          <w:szCs w:val="21"/>
        </w:rPr>
        <w:t>每页</w:t>
      </w:r>
      <w:r>
        <w:rPr>
          <w:rFonts w:hint="eastAsia"/>
          <w:color w:val="000000"/>
          <w:szCs w:val="21"/>
        </w:rPr>
        <w:t>0 .5</w:t>
      </w:r>
      <w:r>
        <w:rPr>
          <w:rFonts w:hint="eastAsia"/>
          <w:color w:val="000000"/>
          <w:szCs w:val="21"/>
        </w:rPr>
        <w:t>元。。</w:t>
      </w:r>
    </w:p>
    <w:p w:rsidR="00B94C7C" w:rsidRDefault="00B94C7C" w:rsidP="00B94C7C">
      <w:pPr>
        <w:rPr>
          <w:rFonts w:hint="eastAsia"/>
          <w:color w:val="000000"/>
          <w:szCs w:val="21"/>
        </w:rPr>
      </w:pPr>
      <w:r>
        <w:rPr>
          <w:rFonts w:hint="eastAsia"/>
          <w:color w:val="000000"/>
          <w:szCs w:val="21"/>
        </w:rPr>
        <w:t xml:space="preserve">   </w:t>
      </w:r>
      <w:r>
        <w:rPr>
          <w:rFonts w:hint="eastAsia"/>
          <w:color w:val="000000"/>
          <w:szCs w:val="21"/>
        </w:rPr>
        <w:t>第十五条发生医疗事故或纠纷争议时，在医患双方在场的情况下封存病历，封存的病历由病案科保管。封存病历时由患者填写医疗资料封存申请书。所封存的病历资料清单一式三份分别由医、患双方各持一份，封存病历袋内存一份。</w:t>
      </w:r>
      <w:proofErr w:type="spellStart"/>
      <w:r>
        <w:rPr>
          <w:rFonts w:hint="eastAsia"/>
          <w:color w:val="000000"/>
          <w:szCs w:val="21"/>
        </w:rPr>
        <w:t>i</w:t>
      </w:r>
      <w:proofErr w:type="spellEnd"/>
      <w:r>
        <w:rPr>
          <w:rFonts w:hint="eastAsia"/>
          <w:color w:val="000000"/>
          <w:szCs w:val="21"/>
        </w:rPr>
        <w:t>存的病历可以是复印件。</w:t>
      </w:r>
    </w:p>
    <w:p w:rsidR="00B94C7C" w:rsidRDefault="00B94C7C" w:rsidP="00B94C7C">
      <w:pPr>
        <w:ind w:firstLineChars="200" w:firstLine="420"/>
        <w:rPr>
          <w:rFonts w:hint="eastAsia"/>
          <w:color w:val="000000"/>
          <w:szCs w:val="21"/>
        </w:rPr>
      </w:pPr>
      <w:r>
        <w:rPr>
          <w:rFonts w:hint="eastAsia"/>
          <w:color w:val="000000"/>
          <w:szCs w:val="21"/>
        </w:rPr>
        <w:lastRenderedPageBreak/>
        <w:t>第十六条新《病索管理制度》从公布</w:t>
      </w:r>
      <w:r>
        <w:rPr>
          <w:rFonts w:hint="eastAsia"/>
          <w:color w:val="000000"/>
          <w:szCs w:val="21"/>
        </w:rPr>
        <w:t>Z</w:t>
      </w:r>
      <w:r>
        <w:rPr>
          <w:rFonts w:hint="eastAsia"/>
          <w:color w:val="000000"/>
          <w:szCs w:val="21"/>
        </w:rPr>
        <w:t>日起执行。</w:t>
      </w:r>
    </w:p>
    <w:p w:rsidR="00B94C7C" w:rsidRDefault="00B94C7C" w:rsidP="00B94C7C">
      <w:pPr>
        <w:pStyle w:val="2"/>
        <w:jc w:val="cente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bookmarkStart w:id="7" w:name="_Toc345403655"/>
      <w:r>
        <w:rPr>
          <w:rFonts w:ascii="华文仿宋" w:eastAsia="华文仿宋" w:hAnsi="华文仿宋" w:cs="华文仿宋" w:hint="eastAsia"/>
          <w:sz w:val="28"/>
          <w:szCs w:val="28"/>
        </w:rPr>
        <w:t>病案科病案复印制度（试行）</w:t>
      </w:r>
      <w:bookmarkEnd w:id="7"/>
    </w:p>
    <w:p w:rsidR="00B94C7C" w:rsidRDefault="00B94C7C" w:rsidP="00B94C7C">
      <w:pPr>
        <w:ind w:firstLineChars="200" w:firstLine="420"/>
        <w:rPr>
          <w:rFonts w:hint="eastAsia"/>
          <w:color w:val="000000"/>
          <w:szCs w:val="21"/>
        </w:rPr>
      </w:pPr>
      <w:r>
        <w:rPr>
          <w:rFonts w:hint="eastAsia"/>
          <w:color w:val="000000"/>
          <w:szCs w:val="21"/>
        </w:rPr>
        <w:t>一、病案科负责本院有关归档病案工作，其他资料不予复印。</w:t>
      </w:r>
    </w:p>
    <w:p w:rsidR="00B94C7C" w:rsidRDefault="00B94C7C" w:rsidP="00B94C7C">
      <w:pPr>
        <w:ind w:firstLineChars="200" w:firstLine="420"/>
        <w:rPr>
          <w:rFonts w:hint="eastAsia"/>
          <w:color w:val="000000"/>
          <w:szCs w:val="21"/>
        </w:rPr>
      </w:pPr>
      <w:r>
        <w:rPr>
          <w:rFonts w:hint="eastAsia"/>
          <w:color w:val="000000"/>
          <w:szCs w:val="21"/>
        </w:rPr>
        <w:t>二、患者复印病案时需经医务科审批，必须符合《医疗机构病历管理规定》的要求持身份证及复印件进行复印，委托亲属或他人夏印的．应当持有授权委托书或其他有效身份证明。</w:t>
      </w:r>
    </w:p>
    <w:p w:rsidR="00B94C7C" w:rsidRDefault="00B94C7C" w:rsidP="00B94C7C">
      <w:pPr>
        <w:ind w:firstLineChars="200" w:firstLine="420"/>
        <w:rPr>
          <w:rFonts w:hint="eastAsia"/>
          <w:color w:val="000000"/>
          <w:szCs w:val="21"/>
        </w:rPr>
      </w:pPr>
      <w:r>
        <w:rPr>
          <w:rFonts w:hint="eastAsia"/>
          <w:color w:val="000000"/>
          <w:szCs w:val="21"/>
        </w:rPr>
        <w:t>三、复印病案时按《医疗机构病历管理规定》第十五条规定的范围给予复印包括：首页、出院小结、入院记录、体温单、医嘱单、化验单、医学影像检查资料、特殊检查、书手术同意书、手术麻醉记录、病理报告、护理记录复印后须加盖复印专用章。</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四、患者应妥善保管其复印的病集资料，因其保存不善导致私人资料外泄的由患者本人行承担后果。</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五、公安、检察、法院、国家安全机关等升案机关因办案需要查阅资料应当出具公函及有效身份证明文件，经医务科审核批准后按程序办理</w:t>
      </w:r>
    </w:p>
    <w:p w:rsidR="00B94C7C" w:rsidRDefault="00B94C7C" w:rsidP="00B94C7C">
      <w:pPr>
        <w:ind w:firstLineChars="200" w:firstLine="420"/>
        <w:rPr>
          <w:rFonts w:hint="eastAsia"/>
          <w:color w:val="000000"/>
          <w:szCs w:val="21"/>
        </w:rPr>
      </w:pPr>
      <w:r>
        <w:rPr>
          <w:rFonts w:hint="eastAsia"/>
          <w:color w:val="000000"/>
          <w:szCs w:val="21"/>
        </w:rPr>
        <w:t xml:space="preserve"> </w:t>
      </w:r>
      <w:r>
        <w:rPr>
          <w:rFonts w:hint="eastAsia"/>
          <w:color w:val="000000"/>
          <w:szCs w:val="21"/>
        </w:rPr>
        <w:t>六、保险公司理赔需要复印病案的．须出具有效身份证明及被保险人正复印件及授权委托书经医务科审核批准后按程序进行复印。</w:t>
      </w:r>
    </w:p>
    <w:p w:rsidR="00B94C7C" w:rsidRDefault="00B94C7C" w:rsidP="00B94C7C">
      <w:pPr>
        <w:ind w:firstLineChars="200" w:firstLine="420"/>
        <w:rPr>
          <w:rFonts w:hint="eastAsia"/>
          <w:color w:val="000000"/>
          <w:szCs w:val="21"/>
        </w:rPr>
      </w:pPr>
      <w:r>
        <w:rPr>
          <w:rFonts w:hint="eastAsia"/>
          <w:color w:val="000000"/>
          <w:szCs w:val="21"/>
        </w:rPr>
        <w:t>七、复印病集资科</w:t>
      </w:r>
      <w:r>
        <w:rPr>
          <w:rFonts w:hint="eastAsia"/>
          <w:color w:val="000000"/>
          <w:szCs w:val="21"/>
        </w:rPr>
        <w:t>+</w:t>
      </w:r>
      <w:r>
        <w:rPr>
          <w:rFonts w:hint="eastAsia"/>
          <w:color w:val="000000"/>
          <w:szCs w:val="21"/>
        </w:rPr>
        <w:t>需按省物价局规定的价格交纳复印工本费。</w:t>
      </w:r>
    </w:p>
    <w:p w:rsidR="00B94C7C" w:rsidRDefault="00B94C7C" w:rsidP="00B94C7C">
      <w:pPr>
        <w:ind w:firstLineChars="200" w:firstLine="420"/>
        <w:rPr>
          <w:rFonts w:hint="eastAsia"/>
          <w:color w:val="000000"/>
          <w:szCs w:val="21"/>
        </w:rPr>
      </w:pPr>
      <w:r>
        <w:rPr>
          <w:rFonts w:hint="eastAsia"/>
          <w:color w:val="000000"/>
          <w:szCs w:val="21"/>
        </w:rPr>
        <w:t>八、病案不允许自带外出复印。</w:t>
      </w:r>
    </w:p>
    <w:p w:rsidR="0066279F" w:rsidRDefault="0066279F"/>
    <w:sectPr w:rsidR="0066279F" w:rsidSect="006627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lvl w:ilvl="0">
      <w:start w:val="12"/>
      <w:numFmt w:val="chineseCounting"/>
      <w:suff w:val="nothing"/>
      <w:lvlText w:val="第%1条"/>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4C7C"/>
    <w:rsid w:val="0066279F"/>
    <w:rsid w:val="00B94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7C"/>
    <w:pPr>
      <w:widowControl w:val="0"/>
      <w:jc w:val="both"/>
    </w:pPr>
    <w:rPr>
      <w:rFonts w:ascii="Times New Roman" w:eastAsia="宋体" w:hAnsi="Times New Roman" w:cs="Times New Roman"/>
      <w:szCs w:val="24"/>
    </w:rPr>
  </w:style>
  <w:style w:type="paragraph" w:styleId="1">
    <w:name w:val="heading 1"/>
    <w:basedOn w:val="a"/>
    <w:next w:val="a"/>
    <w:link w:val="1Char"/>
    <w:qFormat/>
    <w:rsid w:val="00B94C7C"/>
    <w:pPr>
      <w:keepNext/>
      <w:keepLines/>
      <w:spacing w:before="340" w:after="330" w:line="576" w:lineRule="auto"/>
      <w:outlineLvl w:val="0"/>
    </w:pPr>
    <w:rPr>
      <w:b/>
      <w:kern w:val="44"/>
      <w:sz w:val="44"/>
    </w:rPr>
  </w:style>
  <w:style w:type="paragraph" w:styleId="2">
    <w:name w:val="heading 2"/>
    <w:basedOn w:val="a"/>
    <w:next w:val="a"/>
    <w:link w:val="2Char"/>
    <w:qFormat/>
    <w:rsid w:val="00B94C7C"/>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94C7C"/>
    <w:rPr>
      <w:rFonts w:ascii="Times New Roman" w:eastAsia="宋体" w:hAnsi="Times New Roman" w:cs="Times New Roman"/>
      <w:b/>
      <w:kern w:val="44"/>
      <w:sz w:val="44"/>
      <w:szCs w:val="24"/>
    </w:rPr>
  </w:style>
  <w:style w:type="character" w:customStyle="1" w:styleId="2Char">
    <w:name w:val="标题 2 Char"/>
    <w:basedOn w:val="a0"/>
    <w:link w:val="2"/>
    <w:rsid w:val="00B94C7C"/>
    <w:rPr>
      <w:rFonts w:ascii="Arial" w:eastAsia="黑体" w:hAnsi="Arial" w:cs="Times New Roman"/>
      <w:b/>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2015-01-16T06:51:00Z</dcterms:created>
  <dcterms:modified xsi:type="dcterms:W3CDTF">2015-01-16T06:51:00Z</dcterms:modified>
</cp:coreProperties>
</file>